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1D" w:rsidRPr="00F42ACB" w:rsidRDefault="00053A1D" w:rsidP="00053A1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42A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5A89">
        <w:rPr>
          <w:rFonts w:ascii="Times New Roman" w:hAnsi="Times New Roman" w:cs="Times New Roman"/>
          <w:sz w:val="28"/>
          <w:szCs w:val="28"/>
        </w:rPr>
        <w:t>6</w:t>
      </w:r>
    </w:p>
    <w:p w:rsidR="00F42ACB" w:rsidRPr="00F42ACB" w:rsidRDefault="00053A1D" w:rsidP="00053A1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42ACB">
        <w:rPr>
          <w:rFonts w:ascii="Times New Roman" w:hAnsi="Times New Roman" w:cs="Times New Roman"/>
          <w:sz w:val="28"/>
          <w:szCs w:val="28"/>
        </w:rPr>
        <w:t xml:space="preserve">к Порядку проведения итогового сочинения (изложения) </w:t>
      </w:r>
    </w:p>
    <w:p w:rsidR="00053A1D" w:rsidRPr="00F42ACB" w:rsidRDefault="00053A1D" w:rsidP="00053A1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42ACB">
        <w:rPr>
          <w:rFonts w:ascii="Times New Roman" w:hAnsi="Times New Roman" w:cs="Times New Roman"/>
          <w:sz w:val="28"/>
          <w:szCs w:val="28"/>
        </w:rPr>
        <w:t>в Ставропольском крае в 2023/24 учебном году, утвержденному приказом министерства образования</w:t>
      </w:r>
    </w:p>
    <w:p w:rsidR="00053A1D" w:rsidRPr="00F42ACB" w:rsidRDefault="00053A1D" w:rsidP="00053A1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42AC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33B1D" w:rsidRPr="00FA5F94" w:rsidRDefault="00C33B1D" w:rsidP="00C33B1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5F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 апреля 2024 года № 544-пр</w:t>
      </w:r>
    </w:p>
    <w:p w:rsidR="00053A1D" w:rsidRDefault="00053A1D" w:rsidP="00053A1D"/>
    <w:p w:rsidR="00053A1D" w:rsidRDefault="00053A1D" w:rsidP="00053A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Инструкция для участника итогового сочинения </w:t>
      </w:r>
    </w:p>
    <w:p w:rsidR="00053A1D" w:rsidRPr="00053A1D" w:rsidRDefault="00053A1D" w:rsidP="00053A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к комплекту тем итогового сочинения </w:t>
      </w:r>
    </w:p>
    <w:p w:rsidR="00053A1D" w:rsidRPr="00053A1D" w:rsidRDefault="00053A1D" w:rsidP="0005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Выберите только ОДНУ из предложенных тем итогового </w:t>
      </w:r>
      <w:proofErr w:type="gramStart"/>
      <w:r w:rsidRPr="00053A1D">
        <w:rPr>
          <w:rFonts w:ascii="Times New Roman" w:hAnsi="Times New Roman" w:cs="Times New Roman"/>
          <w:sz w:val="28"/>
          <w:szCs w:val="28"/>
        </w:rPr>
        <w:t xml:space="preserve">сочинения,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в бланке регистрации и бланке записи укажите номер выбранной темы итогового сочинения, в бланке записи итогового сочинения перепишите название выбранной темы итогового сочинения. Напишите сочинение-рассуждение на эту тему. Рекомендуемый объём – от 350 слов. Если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в сочинении менее 250 слов (в подсчет включаются все слова, в том числе служебные), то за такую работу ставится «незачёт». </w:t>
      </w: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 </w:t>
      </w: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а также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текст (количество привлеченных текстов не так важно, как глубина раскрытия темы с опорой на литературный материал). </w:t>
      </w: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Продумайте композицию сочинения. Соблюдайте речевые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и орфографические нормы (разрешается пользоваться орфографическим словарём). Сочинение пишите чётко и разборчиво. </w:t>
      </w:r>
    </w:p>
    <w:p w:rsidR="00D864D5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При оценке сочинения особое внимание уделяется соблюдению требований объёма и самостоятельности написания </w:t>
      </w:r>
      <w:proofErr w:type="gramStart"/>
      <w:r w:rsidRPr="00053A1D">
        <w:rPr>
          <w:rFonts w:ascii="Times New Roman" w:hAnsi="Times New Roman" w:cs="Times New Roman"/>
          <w:sz w:val="28"/>
          <w:szCs w:val="28"/>
        </w:rPr>
        <w:t xml:space="preserve">сочинения,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его соответствию выбранной теме, умениям аргументировать позицию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3A1D">
        <w:rPr>
          <w:rFonts w:ascii="Times New Roman" w:hAnsi="Times New Roman" w:cs="Times New Roman"/>
          <w:sz w:val="28"/>
          <w:szCs w:val="28"/>
        </w:rPr>
        <w:t>и обоснованно привлекать литературный материал.</w:t>
      </w:r>
    </w:p>
    <w:p w:rsidR="00890C48" w:rsidRDefault="00890C48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C48" w:rsidRDefault="00890C48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C48" w:rsidRPr="00DE7D71" w:rsidRDefault="00890C48" w:rsidP="00890C48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54D3F">
        <w:rPr>
          <w:rFonts w:ascii="Times New Roman" w:hAnsi="Times New Roman" w:cs="Times New Roman"/>
          <w:sz w:val="28"/>
          <w:szCs w:val="28"/>
        </w:rPr>
        <w:t>7</w:t>
      </w:r>
    </w:p>
    <w:p w:rsidR="00F42ACB" w:rsidRDefault="00890C48" w:rsidP="00890C48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к Порядку проведения итогового сочинения (</w:t>
      </w:r>
      <w:proofErr w:type="gramStart"/>
      <w:r w:rsidRPr="00DE7D71">
        <w:rPr>
          <w:rFonts w:ascii="Times New Roman" w:hAnsi="Times New Roman" w:cs="Times New Roman"/>
          <w:sz w:val="28"/>
          <w:szCs w:val="28"/>
        </w:rPr>
        <w:t>изложения)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E7D71">
        <w:rPr>
          <w:rFonts w:ascii="Times New Roman" w:hAnsi="Times New Roman" w:cs="Times New Roman"/>
          <w:sz w:val="28"/>
          <w:szCs w:val="28"/>
        </w:rPr>
        <w:t xml:space="preserve"> в Ставропольском крае </w:t>
      </w:r>
    </w:p>
    <w:p w:rsidR="00890C48" w:rsidRPr="00DE7D71" w:rsidRDefault="00890C48" w:rsidP="00890C48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в 2023/24 учебном году, </w:t>
      </w:r>
      <w:r w:rsidR="00F42ACB">
        <w:rPr>
          <w:rFonts w:ascii="Times New Roman" w:hAnsi="Times New Roman" w:cs="Times New Roman"/>
          <w:sz w:val="28"/>
          <w:szCs w:val="28"/>
        </w:rPr>
        <w:t>у</w:t>
      </w:r>
      <w:r w:rsidRPr="00DE7D71">
        <w:rPr>
          <w:rFonts w:ascii="Times New Roman" w:hAnsi="Times New Roman" w:cs="Times New Roman"/>
          <w:sz w:val="28"/>
          <w:szCs w:val="28"/>
        </w:rPr>
        <w:t>твержденному приказом министерства образования</w:t>
      </w:r>
      <w:r w:rsidR="00F42ACB">
        <w:rPr>
          <w:rFonts w:ascii="Times New Roman" w:hAnsi="Times New Roman" w:cs="Times New Roman"/>
          <w:sz w:val="28"/>
          <w:szCs w:val="28"/>
        </w:rPr>
        <w:t xml:space="preserve"> </w:t>
      </w:r>
      <w:r w:rsidRPr="00DE7D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0319A" w:rsidRPr="00FA5F94" w:rsidRDefault="0040319A" w:rsidP="0040319A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5F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 апреля 2024 года № 544-пр</w:t>
      </w:r>
    </w:p>
    <w:p w:rsidR="00941328" w:rsidRDefault="00941328" w:rsidP="00941328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328" w:rsidRDefault="00941328" w:rsidP="00941328">
      <w:pPr>
        <w:autoSpaceDE w:val="0"/>
        <w:autoSpaceDN w:val="0"/>
        <w:adjustRightInd w:val="0"/>
        <w:spacing w:after="0" w:line="240" w:lineRule="exact"/>
        <w:ind w:left="4536"/>
      </w:pPr>
    </w:p>
    <w:p w:rsidR="00890C48" w:rsidRPr="007B1EF2" w:rsidRDefault="00890C48" w:rsidP="00890C4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>Инструкция для участника итогового изложения</w:t>
      </w:r>
    </w:p>
    <w:p w:rsidR="00890C48" w:rsidRPr="007B1EF2" w:rsidRDefault="00890C48" w:rsidP="00890C4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>к тексту для итогового изложения</w:t>
      </w:r>
    </w:p>
    <w:p w:rsidR="00890C48" w:rsidRPr="007B1EF2" w:rsidRDefault="00890C48" w:rsidP="0089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Прослушайте (прочитайте) текст. В бланке записи итогового изложения перепишите название текста для изложения. Напишите подробное изложение. Рекомендуемый объём – от 200 слов. Если в изложении менее 150 слов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1E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1EF2">
        <w:rPr>
          <w:rFonts w:ascii="Times New Roman" w:hAnsi="Times New Roman" w:cs="Times New Roman"/>
          <w:sz w:val="28"/>
          <w:szCs w:val="28"/>
        </w:rPr>
        <w:t xml:space="preserve">в подсчёт включаются все слова, в том числе и служебные), то за такую работу ставится «незачёт».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Если изложение признано несамостоятельным, то выставляется «незачёт» за работу в целом (такое изложение не проверяется по критериям оценивания).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>Старайтесь точно и полно передать содержание исходного текста, сохраняйте элементы его стиля (изложение можно писать от 1-го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B1EF2">
        <w:rPr>
          <w:rFonts w:ascii="Times New Roman" w:hAnsi="Times New Roman" w:cs="Times New Roman"/>
          <w:sz w:val="28"/>
          <w:szCs w:val="28"/>
        </w:rPr>
        <w:t xml:space="preserve"> или 3-го лица).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Обращайте внимание на логику изложения. Соблюдайте речевые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B1EF2">
        <w:rPr>
          <w:rFonts w:ascii="Times New Roman" w:hAnsi="Times New Roman" w:cs="Times New Roman"/>
          <w:sz w:val="28"/>
          <w:szCs w:val="28"/>
        </w:rPr>
        <w:t xml:space="preserve">и орфографические нормы (разрешается пользоваться орфографическим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B1EF2">
        <w:rPr>
          <w:rFonts w:ascii="Times New Roman" w:hAnsi="Times New Roman" w:cs="Times New Roman"/>
          <w:sz w:val="28"/>
          <w:szCs w:val="28"/>
        </w:rPr>
        <w:t xml:space="preserve">и толковым словарями).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Изложение пишите чётко и разборчиво. </w:t>
      </w:r>
    </w:p>
    <w:p w:rsidR="00890C48" w:rsidRPr="007B1EF2" w:rsidRDefault="00890C48" w:rsidP="00890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EF2">
        <w:rPr>
          <w:rFonts w:ascii="Times New Roman" w:hAnsi="Times New Roman" w:cs="Times New Roman"/>
          <w:sz w:val="28"/>
          <w:szCs w:val="28"/>
        </w:rPr>
        <w:t xml:space="preserve">При оценке изложения особое внимание уделяется соблюдению требований объёма и самостоятельности написания </w:t>
      </w:r>
      <w:proofErr w:type="gramStart"/>
      <w:r w:rsidRPr="007B1EF2">
        <w:rPr>
          <w:rFonts w:ascii="Times New Roman" w:hAnsi="Times New Roman" w:cs="Times New Roman"/>
          <w:sz w:val="28"/>
          <w:szCs w:val="28"/>
        </w:rPr>
        <w:t xml:space="preserve">изложения,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B1EF2">
        <w:rPr>
          <w:rFonts w:ascii="Times New Roman" w:hAnsi="Times New Roman" w:cs="Times New Roman"/>
          <w:sz w:val="28"/>
          <w:szCs w:val="28"/>
        </w:rPr>
        <w:t>его содержанию и логичности.</w:t>
      </w:r>
    </w:p>
    <w:p w:rsidR="00890C48" w:rsidRPr="00053A1D" w:rsidRDefault="00890C48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0C48" w:rsidRPr="00053A1D" w:rsidSect="00053A1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1D"/>
    <w:rsid w:val="00053A1D"/>
    <w:rsid w:val="00205A89"/>
    <w:rsid w:val="0040319A"/>
    <w:rsid w:val="005558F1"/>
    <w:rsid w:val="005B2BDF"/>
    <w:rsid w:val="008116A6"/>
    <w:rsid w:val="00854D3F"/>
    <w:rsid w:val="00890C48"/>
    <w:rsid w:val="00941328"/>
    <w:rsid w:val="00C33B1D"/>
    <w:rsid w:val="00F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B294-EB7C-43E5-97C5-381B02C6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Гапоненко</dc:creator>
  <cp:keywords/>
  <dc:description/>
  <cp:lastModifiedBy>Валентина Владимировна Гапоненко</cp:lastModifiedBy>
  <cp:revision>9</cp:revision>
  <cp:lastPrinted>2023-11-02T13:05:00Z</cp:lastPrinted>
  <dcterms:created xsi:type="dcterms:W3CDTF">2023-10-28T12:06:00Z</dcterms:created>
  <dcterms:modified xsi:type="dcterms:W3CDTF">2024-04-03T14:51:00Z</dcterms:modified>
</cp:coreProperties>
</file>